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95" w:rsidRPr="000F0527" w:rsidRDefault="00AA6B95" w:rsidP="00AA6B95">
      <w:pPr>
        <w:pStyle w:val="a9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AA6B95" w:rsidRPr="000F0527" w:rsidRDefault="00AA6B95" w:rsidP="00AA6B9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一、活動名稱：大一自我探索-新視野、新學習-創造屬於自己的自主學習過程</w:t>
      </w:r>
    </w:p>
    <w:p w:rsidR="00AA6B95" w:rsidRPr="000F0527" w:rsidRDefault="00AA6B95" w:rsidP="00AA6B9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二、活動日期：2016.</w:t>
      </w:r>
      <w:r w:rsidRPr="000F0527">
        <w:rPr>
          <w:rFonts w:ascii="標楷體" w:hAnsi="標楷體"/>
          <w:sz w:val="24"/>
          <w:szCs w:val="24"/>
        </w:rPr>
        <w:t>11.19-11.20</w:t>
      </w:r>
    </w:p>
    <w:p w:rsidR="00AA6B95" w:rsidRPr="000F0527" w:rsidRDefault="00AA6B95" w:rsidP="00AA6B9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 w:rsidRPr="000F0527">
        <w:rPr>
          <w:rFonts w:ascii="標楷體" w:hAnsi="標楷體"/>
          <w:sz w:val="24"/>
          <w:szCs w:val="24"/>
        </w:rPr>
        <w:t>9:00-17:00</w:t>
      </w:r>
    </w:p>
    <w:p w:rsidR="00AA6B95" w:rsidRPr="000F0527" w:rsidRDefault="00AA6B95" w:rsidP="00AA6B95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四、活動地點：多容館二樓 諮商小築</w:t>
      </w:r>
    </w:p>
    <w:p w:rsidR="00AA6B95" w:rsidRPr="000F0527" w:rsidRDefault="00AA6B95" w:rsidP="00AA6B95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丁乙萱、王思涵、余芷瑜、丁于靖、郭之渝、王念晤、謝亞伶、余姿瑩、陳韋廷、古淑慧、黃芝晴、陳貞云、胡翊軒、吳丞軒、洪晨瑜、朱育宏、劉穎臻、李岱蓉、林若婷、廖君菱、劉芳廷、高鵬、林鈞元、游紹華、顏朋勳、鄭暐瀚、游日舜、莊依寧、周嘉晴、楊郁祥、何姿瑩、林毓庭、張子君、林旭霞、賴以紋、蘇怡樺、錢佩玉、陳昱婷、曾柏碩、洪子強、洪毓庭</w:t>
      </w:r>
    </w:p>
    <w:p w:rsidR="00AA6B95" w:rsidRPr="000F0527" w:rsidRDefault="00AA6B95" w:rsidP="00AA6B95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藉由玩、創造的方式，使學生關注當下自身狀態，看見早年學習經驗，將各個生活部分的學習經驗重新認識與理解，破解既有的固化學習模組，讓「我」、「我的特點」、「環境」、「關係」這個元素被看見且具象化，覺察自己所需要的事物，最後整合為可以被提取的經驗或是一種新眼光。</w:t>
      </w:r>
    </w:p>
    <w:p w:rsidR="00AA6B95" w:rsidRPr="000F0527" w:rsidRDefault="00AA6B95" w:rsidP="00AA6B95">
      <w:pPr>
        <w:pStyle w:val="1"/>
        <w:spacing w:before="180"/>
        <w:ind w:left="2"/>
        <w:rPr>
          <w:rFonts w:ascii="標楷體" w:hAnsi="標楷體"/>
          <w:b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AA6B95" w:rsidRPr="000F0527" w:rsidTr="00E0142D">
        <w:trPr>
          <w:trHeight w:val="3246"/>
        </w:trPr>
        <w:tc>
          <w:tcPr>
            <w:tcW w:w="2500" w:type="pct"/>
          </w:tcPr>
          <w:p w:rsidR="00AA6B95" w:rsidRPr="000F0527" w:rsidRDefault="00AA6B95" w:rsidP="00E0142D">
            <w:pPr>
              <w:rPr>
                <w:rFonts w:ascii="標楷體" w:eastAsia="標楷體" w:hAnsi="標楷體"/>
                <w:noProof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3E66A237" wp14:editId="0269DD5E">
                  <wp:extent cx="2700000" cy="2025163"/>
                  <wp:effectExtent l="0" t="0" r="5715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96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A6B95" w:rsidRPr="000F0527" w:rsidRDefault="00AA6B95" w:rsidP="00E0142D">
            <w:pPr>
              <w:rPr>
                <w:rFonts w:ascii="標楷體" w:eastAsia="標楷體" w:hAnsi="標楷體"/>
                <w:noProof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325E1A45" wp14:editId="5F22889B">
                  <wp:extent cx="2700000" cy="2025162"/>
                  <wp:effectExtent l="0" t="0" r="5715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96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95" w:rsidRPr="000F0527" w:rsidTr="00E0142D">
        <w:trPr>
          <w:trHeight w:val="3302"/>
        </w:trPr>
        <w:tc>
          <w:tcPr>
            <w:tcW w:w="2500" w:type="pct"/>
          </w:tcPr>
          <w:p w:rsidR="00AA6B95" w:rsidRPr="000F0527" w:rsidRDefault="00AA6B95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4ADF9459" wp14:editId="7E4B05B3">
                  <wp:extent cx="1958961" cy="2572241"/>
                  <wp:effectExtent l="0" t="1905" r="1905" b="190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9629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1" t="224" r="19771"/>
                          <a:stretch/>
                        </pic:blipFill>
                        <pic:spPr bwMode="auto">
                          <a:xfrm rot="5400000">
                            <a:off x="0" y="0"/>
                            <a:ext cx="1998276" cy="262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A6B95" w:rsidRPr="000F0527" w:rsidRDefault="00AA6B95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1F26AF65" wp14:editId="2A2389D6">
                  <wp:extent cx="2700000" cy="2025162"/>
                  <wp:effectExtent l="0" t="0" r="5715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973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B95" w:rsidRPr="000F0527" w:rsidTr="00E0142D">
        <w:trPr>
          <w:trHeight w:val="602"/>
        </w:trPr>
        <w:tc>
          <w:tcPr>
            <w:tcW w:w="5000" w:type="pct"/>
            <w:gridSpan w:val="2"/>
          </w:tcPr>
          <w:p w:rsidR="00AA6B95" w:rsidRPr="000F0527" w:rsidRDefault="00AA6B95" w:rsidP="00E0142D">
            <w:pPr>
              <w:spacing w:line="360" w:lineRule="auto"/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 w:hint="eastAsia"/>
              </w:rPr>
              <w:t>由左至右，由上至下依序為活動說明、小組分享、講師帶領、</w:t>
            </w:r>
            <w:bookmarkStart w:id="0" w:name="_GoBack"/>
            <w:bookmarkEnd w:id="0"/>
            <w:r w:rsidRPr="000F0527">
              <w:rPr>
                <w:rFonts w:ascii="標楷體" w:eastAsia="標楷體" w:hAnsi="標楷體" w:hint="eastAsia"/>
              </w:rPr>
              <w:t>團體總回饋</w:t>
            </w:r>
          </w:p>
        </w:tc>
      </w:tr>
    </w:tbl>
    <w:p w:rsidR="00432F42" w:rsidRPr="00AA6B95" w:rsidRDefault="00432F42" w:rsidP="00AA6B95"/>
    <w:sectPr w:rsidR="00432F42" w:rsidRPr="00AA6B95" w:rsidSect="0071535B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69" w:rsidRDefault="00C31569" w:rsidP="00A91FFC">
      <w:r>
        <w:separator/>
      </w:r>
    </w:p>
  </w:endnote>
  <w:endnote w:type="continuationSeparator" w:id="0">
    <w:p w:rsidR="00C31569" w:rsidRDefault="00C31569" w:rsidP="00A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69" w:rsidRDefault="00C31569" w:rsidP="00A91FFC">
      <w:r>
        <w:separator/>
      </w:r>
    </w:p>
  </w:footnote>
  <w:footnote w:type="continuationSeparator" w:id="0">
    <w:p w:rsidR="00C31569" w:rsidRDefault="00C31569" w:rsidP="00A9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CF0"/>
    <w:multiLevelType w:val="hybridMultilevel"/>
    <w:tmpl w:val="E110BF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4"/>
    <w:rsid w:val="00091BEB"/>
    <w:rsid w:val="000D683E"/>
    <w:rsid w:val="000F0527"/>
    <w:rsid w:val="000F0DF0"/>
    <w:rsid w:val="001A1AD3"/>
    <w:rsid w:val="001E0BF4"/>
    <w:rsid w:val="001F0C00"/>
    <w:rsid w:val="00204E87"/>
    <w:rsid w:val="00231B51"/>
    <w:rsid w:val="00264E94"/>
    <w:rsid w:val="00286F5E"/>
    <w:rsid w:val="00290ABB"/>
    <w:rsid w:val="002A3B65"/>
    <w:rsid w:val="002C081F"/>
    <w:rsid w:val="002C1AF3"/>
    <w:rsid w:val="002E311F"/>
    <w:rsid w:val="0033157D"/>
    <w:rsid w:val="003351C4"/>
    <w:rsid w:val="0035182B"/>
    <w:rsid w:val="00355387"/>
    <w:rsid w:val="003B55E9"/>
    <w:rsid w:val="003D037A"/>
    <w:rsid w:val="003F0BE5"/>
    <w:rsid w:val="00430F5D"/>
    <w:rsid w:val="00431471"/>
    <w:rsid w:val="00432F42"/>
    <w:rsid w:val="00450CAB"/>
    <w:rsid w:val="00454E49"/>
    <w:rsid w:val="00473820"/>
    <w:rsid w:val="004C21B6"/>
    <w:rsid w:val="00505243"/>
    <w:rsid w:val="005148BE"/>
    <w:rsid w:val="00573B77"/>
    <w:rsid w:val="005A08C2"/>
    <w:rsid w:val="00600926"/>
    <w:rsid w:val="00615101"/>
    <w:rsid w:val="00660FB2"/>
    <w:rsid w:val="0071535B"/>
    <w:rsid w:val="0073026D"/>
    <w:rsid w:val="00785721"/>
    <w:rsid w:val="007E4CC2"/>
    <w:rsid w:val="007F5AA1"/>
    <w:rsid w:val="007F6974"/>
    <w:rsid w:val="00844A3C"/>
    <w:rsid w:val="008C4D73"/>
    <w:rsid w:val="008E3DB0"/>
    <w:rsid w:val="00945DA9"/>
    <w:rsid w:val="009520DB"/>
    <w:rsid w:val="009F31F2"/>
    <w:rsid w:val="00A0715B"/>
    <w:rsid w:val="00A274A5"/>
    <w:rsid w:val="00A3060D"/>
    <w:rsid w:val="00A60F2B"/>
    <w:rsid w:val="00A616FB"/>
    <w:rsid w:val="00A91FFC"/>
    <w:rsid w:val="00A94939"/>
    <w:rsid w:val="00AA6B95"/>
    <w:rsid w:val="00B16041"/>
    <w:rsid w:val="00B501B4"/>
    <w:rsid w:val="00B54CBC"/>
    <w:rsid w:val="00B820B0"/>
    <w:rsid w:val="00BA01B2"/>
    <w:rsid w:val="00C31569"/>
    <w:rsid w:val="00C4637E"/>
    <w:rsid w:val="00C70757"/>
    <w:rsid w:val="00C74089"/>
    <w:rsid w:val="00CB4F97"/>
    <w:rsid w:val="00CE351B"/>
    <w:rsid w:val="00CF455C"/>
    <w:rsid w:val="00D02A5E"/>
    <w:rsid w:val="00D3014E"/>
    <w:rsid w:val="00D364BD"/>
    <w:rsid w:val="00D44ADB"/>
    <w:rsid w:val="00D738DB"/>
    <w:rsid w:val="00D90F99"/>
    <w:rsid w:val="00D95815"/>
    <w:rsid w:val="00DD4494"/>
    <w:rsid w:val="00E53068"/>
    <w:rsid w:val="00E65DE7"/>
    <w:rsid w:val="00E85F1A"/>
    <w:rsid w:val="00EF7A47"/>
    <w:rsid w:val="00F10EBA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B43A6-C16E-4ACB-ABE0-BD0253D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95815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052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0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0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FFC"/>
    <w:rPr>
      <w:sz w:val="20"/>
      <w:szCs w:val="20"/>
    </w:rPr>
  </w:style>
  <w:style w:type="paragraph" w:styleId="a8">
    <w:name w:val="List Paragraph"/>
    <w:basedOn w:val="a"/>
    <w:uiPriority w:val="34"/>
    <w:qFormat/>
    <w:rsid w:val="004C21B6"/>
    <w:pPr>
      <w:ind w:leftChars="200" w:left="480"/>
    </w:pPr>
  </w:style>
  <w:style w:type="character" w:customStyle="1" w:styleId="10">
    <w:name w:val="標題 1 字元"/>
    <w:basedOn w:val="a0"/>
    <w:link w:val="1"/>
    <w:rsid w:val="00D95815"/>
    <w:rPr>
      <w:rFonts w:ascii="Times New Roman" w:eastAsia="標楷體" w:hAnsi="Arial" w:cs="Times New Roman"/>
      <w:kern w:val="52"/>
      <w:sz w:val="28"/>
      <w:szCs w:val="20"/>
    </w:rPr>
  </w:style>
  <w:style w:type="paragraph" w:styleId="a9">
    <w:name w:val="Subtitle"/>
    <w:basedOn w:val="a"/>
    <w:next w:val="a"/>
    <w:link w:val="aa"/>
    <w:qFormat/>
    <w:rsid w:val="00D9581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rsid w:val="00D95815"/>
    <w:rPr>
      <w:rFonts w:asciiTheme="majorHAnsi" w:eastAsia="新細明體" w:hAnsiTheme="majorHAnsi" w:cstheme="majorBidi"/>
      <w:i/>
      <w:iCs/>
      <w:szCs w:val="24"/>
    </w:rPr>
  </w:style>
  <w:style w:type="paragraph" w:customStyle="1" w:styleId="Default">
    <w:name w:val="Default"/>
    <w:rsid w:val="00A949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F052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ighlightnode">
    <w:name w:val="highlightnode"/>
    <w:basedOn w:val="a0"/>
    <w:rsid w:val="00844A3C"/>
  </w:style>
  <w:style w:type="character" w:customStyle="1" w:styleId="apple-converted-space">
    <w:name w:val="apple-converted-space"/>
    <w:basedOn w:val="a0"/>
    <w:rsid w:val="00945DA9"/>
  </w:style>
  <w:style w:type="character" w:styleId="ab">
    <w:name w:val="annotation reference"/>
    <w:basedOn w:val="a0"/>
    <w:uiPriority w:val="99"/>
    <w:semiHidden/>
    <w:unhideWhenUsed/>
    <w:rsid w:val="00432F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F42"/>
  </w:style>
  <w:style w:type="character" w:customStyle="1" w:styleId="ad">
    <w:name w:val="註解文字 字元"/>
    <w:basedOn w:val="a0"/>
    <w:link w:val="ac"/>
    <w:uiPriority w:val="99"/>
    <w:semiHidden/>
    <w:rsid w:val="00432F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2F4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32F4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1F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CDE3-7487-43F5-8C26-50E7658E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孫若瓅</cp:lastModifiedBy>
  <cp:revision>3</cp:revision>
  <dcterms:created xsi:type="dcterms:W3CDTF">2017-03-27T06:18:00Z</dcterms:created>
  <dcterms:modified xsi:type="dcterms:W3CDTF">2017-03-27T06:18:00Z</dcterms:modified>
</cp:coreProperties>
</file>